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B6AB7" w14:textId="77777777" w:rsidR="00510CCB" w:rsidRDefault="00510CCB" w:rsidP="00510CCB">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Appendix N 2</w:t>
      </w:r>
    </w:p>
    <w:p w14:paraId="4AF9CE50" w14:textId="77777777" w:rsidR="00510CCB" w:rsidRDefault="00510CCB" w:rsidP="00510CCB">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to the Order of the Minister of Finance of the </w:t>
      </w:r>
    </w:p>
    <w:p w14:paraId="6C6CB91D" w14:textId="77777777" w:rsidR="00510CCB" w:rsidRDefault="00510CCB" w:rsidP="00510CCB">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Republic of Armenia dated February 19, </w:t>
      </w:r>
    </w:p>
    <w:p w14:paraId="22067683" w14:textId="77777777" w:rsidR="00510CCB" w:rsidRDefault="00510CCB" w:rsidP="00510CCB">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2025 N 23-A</w:t>
      </w:r>
    </w:p>
    <w:p w14:paraId="6CFD457F" w14:textId="77777777" w:rsidR="00510CCB" w:rsidRDefault="00510CCB" w:rsidP="00510CCB">
      <w:pPr>
        <w:pStyle w:val="HTML"/>
        <w:shd w:val="clear" w:color="auto" w:fill="F8F9FA"/>
        <w:spacing w:line="540" w:lineRule="atLeast"/>
        <w:jc w:val="center"/>
        <w:rPr>
          <w:rStyle w:val="y2iqfc"/>
          <w:rFonts w:ascii="GHEA Grapalat" w:hAnsi="GHEA Grapalat"/>
          <w:b/>
          <w:i/>
          <w:color w:val="202124"/>
          <w:lang w:val="en-US"/>
        </w:rPr>
      </w:pPr>
    </w:p>
    <w:p w14:paraId="4B600508"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3DADF353"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555C94D0" w14:textId="77777777" w:rsidR="00DC5575" w:rsidRPr="005E4406"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5E4406">
        <w:rPr>
          <w:rStyle w:val="y2iqfc"/>
          <w:rFonts w:ascii="GHEA Grapalat" w:hAnsi="GHEA Grapalat"/>
          <w:b/>
          <w:color w:val="202124"/>
          <w:sz w:val="22"/>
          <w:szCs w:val="22"/>
          <w:lang w:val="en-US"/>
        </w:rPr>
        <w:t>STATEMENT:</w:t>
      </w:r>
    </w:p>
    <w:p w14:paraId="5BC5CB59" w14:textId="77777777" w:rsidR="00DC5575" w:rsidRPr="005E4406"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5E4406">
        <w:rPr>
          <w:rStyle w:val="y2iqfc"/>
          <w:rFonts w:ascii="GHEA Grapalat" w:hAnsi="GHEA Grapalat"/>
          <w:b/>
          <w:color w:val="202124"/>
          <w:sz w:val="22"/>
          <w:szCs w:val="22"/>
          <w:lang w:val="en-US"/>
        </w:rPr>
        <w:t>ABOUT RATING REQUEST</w:t>
      </w:r>
    </w:p>
    <w:p w14:paraId="4E1702BA" w14:textId="77777777" w:rsidR="00642EFE" w:rsidRPr="005E4406" w:rsidRDefault="00642EFE" w:rsidP="00F55B89">
      <w:pPr>
        <w:pStyle w:val="a3"/>
        <w:spacing w:after="160"/>
        <w:ind w:left="567" w:right="565" w:firstLine="0"/>
        <w:jc w:val="center"/>
        <w:rPr>
          <w:rFonts w:ascii="GHEA Grapalat" w:hAnsi="GHEA Grapalat"/>
          <w:i w:val="0"/>
          <w:sz w:val="22"/>
          <w:szCs w:val="22"/>
        </w:rPr>
      </w:pPr>
    </w:p>
    <w:p w14:paraId="63D07AE6" w14:textId="77777777" w:rsidR="0091042F" w:rsidRPr="005E4406" w:rsidRDefault="00642EFE" w:rsidP="009D0A1F">
      <w:pPr>
        <w:pStyle w:val="a3"/>
        <w:spacing w:after="160"/>
        <w:ind w:left="567" w:right="565" w:firstLine="11"/>
        <w:jc w:val="center"/>
        <w:rPr>
          <w:rFonts w:ascii="GHEA Grapalat" w:hAnsi="GHEA Grapalat"/>
          <w:i w:val="0"/>
          <w:sz w:val="22"/>
          <w:szCs w:val="22"/>
        </w:rPr>
      </w:pPr>
      <w:r w:rsidRPr="005E4406">
        <w:rPr>
          <w:rFonts w:ascii="GHEA Grapalat" w:hAnsi="GHEA Grapalat"/>
          <w:i w:val="0"/>
          <w:sz w:val="22"/>
          <w:szCs w:val="22"/>
        </w:rPr>
        <w:t>This text of the notice is approved by decision of the Price Quotation Commission "</w:t>
      </w:r>
      <w:r w:rsidR="00355C8F" w:rsidRPr="005E4406">
        <w:rPr>
          <w:rFonts w:ascii="GHEA Grapalat" w:hAnsi="GHEA Grapalat"/>
          <w:i w:val="0"/>
          <w:sz w:val="22"/>
          <w:szCs w:val="22"/>
        </w:rPr>
        <w:t xml:space="preserve">N </w:t>
      </w:r>
      <w:r w:rsidR="00185B6F" w:rsidRPr="005E4406">
        <w:rPr>
          <w:rFonts w:ascii="GHEA Grapalat" w:hAnsi="GHEA Grapalat"/>
          <w:i w:val="0"/>
          <w:sz w:val="22"/>
          <w:szCs w:val="22"/>
          <w:lang w:val="en-US"/>
        </w:rPr>
        <w:t>2</w:t>
      </w:r>
      <w:r w:rsidRPr="005E4406">
        <w:rPr>
          <w:rFonts w:ascii="GHEA Grapalat" w:hAnsi="GHEA Grapalat"/>
          <w:i w:val="0"/>
          <w:sz w:val="22"/>
          <w:szCs w:val="22"/>
        </w:rPr>
        <w:t xml:space="preserve">" </w:t>
      </w:r>
      <w:proofErr w:type="gramStart"/>
      <w:r w:rsidRPr="005E4406">
        <w:rPr>
          <w:rFonts w:ascii="GHEA Grapalat" w:hAnsi="GHEA Grapalat"/>
          <w:i w:val="0"/>
          <w:sz w:val="22"/>
          <w:szCs w:val="22"/>
        </w:rPr>
        <w:t xml:space="preserve">of </w:t>
      </w:r>
      <w:r w:rsidR="00355C8F" w:rsidRPr="005E4406">
        <w:rPr>
          <w:rFonts w:ascii="GHEA Grapalat" w:hAnsi="GHEA Grapalat"/>
          <w:i w:val="0"/>
          <w:sz w:val="22"/>
          <w:szCs w:val="22"/>
        </w:rPr>
        <w:t xml:space="preserve"> </w:t>
      </w:r>
      <w:r w:rsidR="005E4406" w:rsidRPr="005E4406">
        <w:rPr>
          <w:rFonts w:ascii="GHEA Grapalat" w:hAnsi="GHEA Grapalat"/>
          <w:i w:val="0"/>
          <w:sz w:val="22"/>
          <w:szCs w:val="22"/>
        </w:rPr>
        <w:t>05</w:t>
      </w:r>
      <w:proofErr w:type="gramEnd"/>
      <w:r w:rsidR="00524BDB" w:rsidRPr="005E4406">
        <w:rPr>
          <w:rFonts w:ascii="GHEA Grapalat" w:hAnsi="GHEA Grapalat"/>
          <w:i w:val="0"/>
          <w:sz w:val="22"/>
          <w:szCs w:val="22"/>
        </w:rPr>
        <w:t>.</w:t>
      </w:r>
      <w:r w:rsidR="001F592C" w:rsidRPr="005E4406">
        <w:rPr>
          <w:rFonts w:ascii="GHEA Grapalat" w:hAnsi="GHEA Grapalat"/>
          <w:i w:val="0"/>
          <w:sz w:val="22"/>
          <w:szCs w:val="22"/>
          <w:lang w:val="en-US"/>
        </w:rPr>
        <w:t xml:space="preserve"> </w:t>
      </w:r>
      <w:r w:rsidR="00524BDB" w:rsidRPr="005E4406">
        <w:rPr>
          <w:rFonts w:ascii="GHEA Grapalat" w:hAnsi="GHEA Grapalat"/>
          <w:i w:val="0"/>
          <w:sz w:val="22"/>
          <w:szCs w:val="22"/>
          <w:lang w:val="en-US"/>
        </w:rPr>
        <w:t>07.</w:t>
      </w:r>
      <w:r w:rsidRPr="005E4406">
        <w:rPr>
          <w:rFonts w:ascii="GHEA Grapalat" w:hAnsi="GHEA Grapalat"/>
          <w:i w:val="0"/>
          <w:sz w:val="22"/>
          <w:szCs w:val="22"/>
        </w:rPr>
        <w:t>20</w:t>
      </w:r>
      <w:r w:rsidR="002A1693" w:rsidRPr="005E4406">
        <w:rPr>
          <w:rFonts w:ascii="GHEA Grapalat" w:hAnsi="GHEA Grapalat"/>
          <w:i w:val="0"/>
          <w:sz w:val="22"/>
          <w:szCs w:val="22"/>
        </w:rPr>
        <w:t>2</w:t>
      </w:r>
      <w:r w:rsidR="001F592C" w:rsidRPr="005E4406">
        <w:rPr>
          <w:rFonts w:ascii="GHEA Grapalat" w:hAnsi="GHEA Grapalat"/>
          <w:i w:val="0"/>
          <w:sz w:val="22"/>
          <w:szCs w:val="22"/>
        </w:rPr>
        <w:t>5</w:t>
      </w:r>
      <w:r w:rsidRPr="005E4406">
        <w:rPr>
          <w:rFonts w:ascii="GHEA Grapalat" w:hAnsi="GHEA Grapalat"/>
          <w:i w:val="0"/>
          <w:sz w:val="22"/>
          <w:szCs w:val="22"/>
        </w:rPr>
        <w:t xml:space="preserve"> and is</w:t>
      </w:r>
      <w:r w:rsidR="00F55B89" w:rsidRPr="005E4406">
        <w:rPr>
          <w:rFonts w:ascii="Courier New" w:hAnsi="Courier New" w:cs="Courier New"/>
          <w:i w:val="0"/>
          <w:sz w:val="22"/>
          <w:szCs w:val="22"/>
          <w:lang w:val="en-US"/>
        </w:rPr>
        <w:t> </w:t>
      </w:r>
      <w:r w:rsidRPr="005E4406">
        <w:rPr>
          <w:rFonts w:ascii="GHEA Grapalat" w:hAnsi="GHEA Grapalat"/>
          <w:i w:val="0"/>
          <w:sz w:val="22"/>
          <w:szCs w:val="22"/>
        </w:rPr>
        <w:t>published pursuant to Article 27 of the Law of the Republic of Armenia "On procurement"</w:t>
      </w:r>
    </w:p>
    <w:p w14:paraId="5007C7E2" w14:textId="7F3FD91B" w:rsidR="0091042F" w:rsidRPr="005E4406"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5E4406">
        <w:rPr>
          <w:rFonts w:ascii="GHEA Grapalat" w:hAnsi="GHEA Grapalat"/>
          <w:sz w:val="22"/>
          <w:szCs w:val="22"/>
          <w:lang w:val="en-US"/>
        </w:rPr>
        <w:t xml:space="preserve">     </w:t>
      </w:r>
      <w:r w:rsidR="00E62DEF" w:rsidRPr="005E4406">
        <w:rPr>
          <w:rFonts w:ascii="GHEA Grapalat" w:hAnsi="GHEA Grapalat"/>
          <w:sz w:val="22"/>
          <w:szCs w:val="22"/>
          <w:lang w:val="en-US"/>
        </w:rPr>
        <w:t>Code of the price quotation</w:t>
      </w:r>
      <w:r w:rsidR="00951B1A" w:rsidRPr="005E4406">
        <w:rPr>
          <w:rFonts w:ascii="GHEA Grapalat" w:hAnsi="GHEA Grapalat"/>
          <w:sz w:val="22"/>
          <w:szCs w:val="22"/>
          <w:lang w:val="en-US"/>
        </w:rPr>
        <w:t xml:space="preserve"> </w:t>
      </w:r>
      <w:r w:rsidR="00F375B4" w:rsidRPr="005E4406">
        <w:rPr>
          <w:rFonts w:ascii="GHEA Grapalat" w:hAnsi="GHEA Grapalat"/>
          <w:b/>
          <w:sz w:val="22"/>
          <w:szCs w:val="22"/>
          <w:lang w:val="en-US"/>
        </w:rPr>
        <w:t>«</w:t>
      </w:r>
      <w:r w:rsidRPr="005E4406">
        <w:rPr>
          <w:rFonts w:ascii="GHEA Grapalat" w:hAnsi="GHEA Grapalat"/>
          <w:b/>
          <w:sz w:val="22"/>
          <w:szCs w:val="22"/>
          <w:lang w:val="af-ZA"/>
        </w:rPr>
        <w:t>ՇՄԱՀ-ԳՀ</w:t>
      </w:r>
      <w:r w:rsidRPr="005E4406">
        <w:rPr>
          <w:rFonts w:ascii="GHEA Grapalat" w:hAnsi="GHEA Grapalat"/>
          <w:b/>
          <w:sz w:val="22"/>
          <w:szCs w:val="22"/>
          <w:lang w:val="hy-AM"/>
        </w:rPr>
        <w:t>Խ</w:t>
      </w:r>
      <w:r w:rsidRPr="005E4406">
        <w:rPr>
          <w:rFonts w:ascii="GHEA Grapalat" w:hAnsi="GHEA Grapalat"/>
          <w:b/>
          <w:sz w:val="22"/>
          <w:szCs w:val="22"/>
          <w:lang w:val="af-ZA"/>
        </w:rPr>
        <w:t>ԾՁԲ-</w:t>
      </w:r>
      <w:r w:rsidR="001F592C" w:rsidRPr="005E4406">
        <w:rPr>
          <w:rFonts w:ascii="GHEA Grapalat" w:hAnsi="GHEA Grapalat"/>
          <w:b/>
          <w:sz w:val="22"/>
          <w:szCs w:val="22"/>
          <w:lang w:val="af-ZA"/>
        </w:rPr>
        <w:t>25</w:t>
      </w:r>
      <w:r w:rsidRPr="005E4406">
        <w:rPr>
          <w:rFonts w:ascii="GHEA Grapalat" w:hAnsi="GHEA Grapalat"/>
          <w:b/>
          <w:sz w:val="22"/>
          <w:szCs w:val="22"/>
          <w:lang w:val="af-ZA"/>
        </w:rPr>
        <w:t>/</w:t>
      </w:r>
      <w:r w:rsidR="006F4FCF">
        <w:rPr>
          <w:rFonts w:ascii="GHEA Grapalat" w:hAnsi="GHEA Grapalat"/>
          <w:b/>
          <w:sz w:val="22"/>
          <w:szCs w:val="22"/>
          <w:lang w:val="en-US"/>
        </w:rPr>
        <w:t>7</w:t>
      </w:r>
      <w:r w:rsidR="005948AF">
        <w:rPr>
          <w:rFonts w:ascii="GHEA Grapalat" w:hAnsi="GHEA Grapalat"/>
          <w:b/>
          <w:sz w:val="22"/>
          <w:szCs w:val="22"/>
          <w:lang w:val="en-US"/>
        </w:rPr>
        <w:t>7</w:t>
      </w:r>
      <w:r w:rsidR="00F375B4" w:rsidRPr="005E4406">
        <w:rPr>
          <w:rFonts w:ascii="GHEA Grapalat" w:hAnsi="GHEA Grapalat"/>
          <w:b/>
          <w:sz w:val="22"/>
          <w:szCs w:val="22"/>
          <w:lang w:val="en-US"/>
        </w:rPr>
        <w:t>»</w:t>
      </w:r>
    </w:p>
    <w:p w14:paraId="558C0C61" w14:textId="77777777" w:rsidR="000116DC" w:rsidRPr="005E4406" w:rsidRDefault="000116DC" w:rsidP="000116DC">
      <w:pPr>
        <w:pStyle w:val="HTML"/>
        <w:shd w:val="clear" w:color="auto" w:fill="F8F9FA"/>
        <w:spacing w:line="540" w:lineRule="atLeast"/>
        <w:jc w:val="center"/>
        <w:rPr>
          <w:rStyle w:val="y2iqfc"/>
          <w:rFonts w:ascii="GHEA Grapalat" w:hAnsi="GHEA Grapalat"/>
          <w:b/>
          <w:color w:val="0070C0"/>
          <w:sz w:val="22"/>
          <w:szCs w:val="22"/>
          <w:lang w:val="en-US"/>
        </w:rPr>
      </w:pPr>
      <w:r w:rsidRPr="005E4406">
        <w:rPr>
          <w:rStyle w:val="y2iqfc"/>
          <w:rFonts w:ascii="GHEA Grapalat" w:hAnsi="GHEA Grapalat"/>
          <w:b/>
          <w:color w:val="0070C0"/>
          <w:sz w:val="22"/>
          <w:szCs w:val="22"/>
          <w:lang w:val="en-US"/>
        </w:rPr>
        <w:t>ATTENTION:</w:t>
      </w:r>
    </w:p>
    <w:p w14:paraId="78C3D8ED" w14:textId="77777777" w:rsidR="000116DC" w:rsidRPr="005E4406" w:rsidRDefault="000116DC" w:rsidP="000116DC">
      <w:pPr>
        <w:pStyle w:val="HTML"/>
        <w:shd w:val="clear" w:color="auto" w:fill="F8F9FA"/>
        <w:spacing w:line="540" w:lineRule="atLeast"/>
        <w:jc w:val="center"/>
        <w:rPr>
          <w:rFonts w:ascii="GHEA Grapalat" w:hAnsi="GHEA Grapalat"/>
          <w:b/>
          <w:color w:val="0070C0"/>
          <w:sz w:val="22"/>
          <w:szCs w:val="22"/>
          <w:lang w:val="en-US"/>
        </w:rPr>
      </w:pPr>
      <w:r w:rsidRPr="005E4406">
        <w:rPr>
          <w:rStyle w:val="y2iqfc"/>
          <w:rFonts w:ascii="GHEA Grapalat" w:hAnsi="GHEA Grapalat"/>
          <w:b/>
          <w:color w:val="0070C0"/>
          <w:sz w:val="22"/>
          <w:szCs w:val="22"/>
          <w:lang w:val="en-US"/>
        </w:rPr>
        <w:t>In case of different interpretations of invitations in Armenian and Russian, the Armenian version of the invitation shall prevail.</w:t>
      </w:r>
    </w:p>
    <w:p w14:paraId="0C65E753" w14:textId="77777777" w:rsidR="009D0A1F" w:rsidRPr="005E4406" w:rsidRDefault="000116DC"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z w:val="22"/>
          <w:szCs w:val="22"/>
          <w:lang w:val="en-US"/>
        </w:rPr>
      </w:pPr>
      <w:r w:rsidRPr="005E4406">
        <w:rPr>
          <w:rFonts w:ascii="GHEA Grapalat" w:hAnsi="GHEA Grapalat"/>
          <w:i/>
          <w:sz w:val="22"/>
          <w:szCs w:val="22"/>
          <w:lang w:val="en-US"/>
        </w:rPr>
        <w:tab/>
      </w:r>
      <w:r w:rsidRPr="005E4406">
        <w:rPr>
          <w:rFonts w:ascii="GHEA Grapalat" w:hAnsi="GHEA Grapalat"/>
          <w:i/>
          <w:sz w:val="22"/>
          <w:szCs w:val="22"/>
          <w:lang w:val="en-US"/>
        </w:rPr>
        <w:tab/>
      </w:r>
      <w:r w:rsidRPr="005E4406">
        <w:rPr>
          <w:rFonts w:ascii="GHEA Grapalat" w:hAnsi="GHEA Grapalat"/>
          <w:i/>
          <w:sz w:val="22"/>
          <w:szCs w:val="22"/>
          <w:lang w:val="en-US"/>
        </w:rPr>
        <w:tab/>
      </w:r>
      <w:r w:rsidRPr="005E4406">
        <w:rPr>
          <w:rFonts w:ascii="GHEA Grapalat" w:hAnsi="GHEA Grapalat"/>
          <w:i/>
          <w:sz w:val="22"/>
          <w:szCs w:val="22"/>
          <w:lang w:val="en-US"/>
        </w:rPr>
        <w:tab/>
      </w:r>
      <w:r w:rsidRPr="005E4406">
        <w:rPr>
          <w:rFonts w:ascii="GHEA Grapalat" w:hAnsi="GHEA Grapalat"/>
          <w:i/>
          <w:sz w:val="22"/>
          <w:szCs w:val="22"/>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5E4406" w14:paraId="7E9E8CD0" w14:textId="77777777" w:rsidTr="00F55B89">
        <w:tc>
          <w:tcPr>
            <w:tcW w:w="9286" w:type="dxa"/>
            <w:gridSpan w:val="4"/>
            <w:hideMark/>
          </w:tcPr>
          <w:p w14:paraId="3C680BEE" w14:textId="77777777" w:rsidR="00F55B89" w:rsidRPr="005E4406" w:rsidRDefault="00F55B89" w:rsidP="000842EE">
            <w:pPr>
              <w:pStyle w:val="a3"/>
              <w:ind w:firstLine="0"/>
              <w:rPr>
                <w:rFonts w:ascii="GHEA Grapalat" w:hAnsi="GHEA Grapalat"/>
                <w:i w:val="0"/>
                <w:sz w:val="22"/>
                <w:szCs w:val="22"/>
                <w:lang w:val="en-US"/>
              </w:rPr>
            </w:pPr>
            <w:r w:rsidRPr="005E4406">
              <w:rPr>
                <w:rFonts w:ascii="GHEA Grapalat" w:hAnsi="GHEA Grapalat"/>
                <w:i w:val="0"/>
                <w:sz w:val="22"/>
                <w:szCs w:val="22"/>
              </w:rPr>
              <w:t xml:space="preserve">The contracting authority </w:t>
            </w:r>
            <w:r w:rsidR="00355C8F" w:rsidRPr="005E4406">
              <w:rPr>
                <w:rFonts w:ascii="GHEA Grapalat" w:hAnsi="GHEA Grapalat"/>
                <w:i w:val="0"/>
                <w:sz w:val="22"/>
                <w:szCs w:val="22"/>
              </w:rPr>
              <w:t xml:space="preserve">municipality of c. </w:t>
            </w:r>
            <w:proofErr w:type="spellStart"/>
            <w:r w:rsidR="00355C8F" w:rsidRPr="005E4406">
              <w:rPr>
                <w:rFonts w:ascii="GHEA Grapalat" w:hAnsi="GHEA Grapalat"/>
                <w:i w:val="0"/>
                <w:sz w:val="22"/>
                <w:szCs w:val="22"/>
              </w:rPr>
              <w:t>Artik</w:t>
            </w:r>
            <w:proofErr w:type="spellEnd"/>
            <w:r w:rsidRPr="005E4406">
              <w:rPr>
                <w:rFonts w:ascii="GHEA Grapalat" w:hAnsi="GHEA Grapalat"/>
                <w:i w:val="0"/>
                <w:sz w:val="22"/>
                <w:szCs w:val="22"/>
              </w:rPr>
              <w:t xml:space="preserve">, located at the following address: </w:t>
            </w:r>
            <w:r w:rsidR="00355C8F" w:rsidRPr="005E4406">
              <w:rPr>
                <w:rFonts w:ascii="GHEA Grapalat" w:hAnsi="GHEA Grapalat"/>
                <w:i w:val="0"/>
                <w:sz w:val="22"/>
                <w:szCs w:val="22"/>
              </w:rPr>
              <w:t xml:space="preserve">c </w:t>
            </w:r>
            <w:proofErr w:type="spellStart"/>
            <w:r w:rsidR="0013159A" w:rsidRPr="005E4406">
              <w:rPr>
                <w:rFonts w:ascii="GHEA Grapalat" w:hAnsi="GHEA Grapalat"/>
                <w:i w:val="0"/>
                <w:sz w:val="22"/>
                <w:szCs w:val="22"/>
                <w:lang w:val="en-US"/>
              </w:rPr>
              <w:t>Azatutyn</w:t>
            </w:r>
            <w:proofErr w:type="spellEnd"/>
            <w:r w:rsidR="00355C8F" w:rsidRPr="005E4406">
              <w:rPr>
                <w:rFonts w:ascii="GHEA Grapalat" w:hAnsi="GHEA Grapalat"/>
                <w:i w:val="0"/>
                <w:sz w:val="22"/>
                <w:szCs w:val="22"/>
              </w:rPr>
              <w:t xml:space="preserve"> 1</w:t>
            </w:r>
            <w:r w:rsidRPr="005E4406">
              <w:rPr>
                <w:rFonts w:ascii="GHEA Grapalat" w:hAnsi="GHEA Grapalat"/>
                <w:i w:val="0"/>
                <w:sz w:val="22"/>
                <w:szCs w:val="22"/>
              </w:rPr>
              <w:t>,</w:t>
            </w:r>
            <w:r w:rsidR="000842EE" w:rsidRPr="005E4406">
              <w:rPr>
                <w:rFonts w:ascii="GHEA Grapalat" w:hAnsi="GHEA Grapalat"/>
                <w:i w:val="0"/>
                <w:sz w:val="22"/>
                <w:szCs w:val="22"/>
                <w:lang w:val="en-US"/>
              </w:rPr>
              <w:t xml:space="preserve"> s. 1</w:t>
            </w:r>
          </w:p>
        </w:tc>
      </w:tr>
      <w:tr w:rsidR="00F55B89" w:rsidRPr="005E4406" w14:paraId="37E5909D" w14:textId="77777777" w:rsidTr="00DE7D3D">
        <w:trPr>
          <w:trHeight w:val="233"/>
        </w:trPr>
        <w:tc>
          <w:tcPr>
            <w:tcW w:w="2660" w:type="dxa"/>
          </w:tcPr>
          <w:p w14:paraId="238D0239" w14:textId="77777777" w:rsidR="00F55B89" w:rsidRPr="005E4406" w:rsidRDefault="00F55B89">
            <w:pPr>
              <w:pStyle w:val="a3"/>
              <w:spacing w:after="160"/>
              <w:ind w:firstLine="0"/>
              <w:rPr>
                <w:rFonts w:ascii="GHEA Grapalat" w:hAnsi="GHEA Grapalat"/>
                <w:i w:val="0"/>
                <w:sz w:val="22"/>
                <w:szCs w:val="22"/>
                <w:lang w:val="en-US"/>
              </w:rPr>
            </w:pPr>
          </w:p>
        </w:tc>
        <w:tc>
          <w:tcPr>
            <w:tcW w:w="1843" w:type="dxa"/>
            <w:hideMark/>
          </w:tcPr>
          <w:p w14:paraId="739B0584" w14:textId="77777777" w:rsidR="00F55B89" w:rsidRPr="005E4406" w:rsidRDefault="00F55B89" w:rsidP="00F55B89">
            <w:pPr>
              <w:pStyle w:val="a3"/>
              <w:spacing w:line="240" w:lineRule="auto"/>
              <w:ind w:firstLine="0"/>
              <w:jc w:val="center"/>
              <w:rPr>
                <w:rFonts w:ascii="GHEA Grapalat" w:hAnsi="GHEA Grapalat"/>
                <w:i w:val="0"/>
                <w:sz w:val="22"/>
                <w:szCs w:val="22"/>
              </w:rPr>
            </w:pPr>
          </w:p>
        </w:tc>
        <w:tc>
          <w:tcPr>
            <w:tcW w:w="3260" w:type="dxa"/>
          </w:tcPr>
          <w:p w14:paraId="1D2F9DBA" w14:textId="77777777" w:rsidR="00F55B89" w:rsidRPr="005E4406" w:rsidRDefault="00F55B89">
            <w:pPr>
              <w:pStyle w:val="a3"/>
              <w:spacing w:line="240" w:lineRule="auto"/>
              <w:ind w:firstLine="0"/>
              <w:rPr>
                <w:rFonts w:ascii="GHEA Grapalat" w:hAnsi="GHEA Grapalat"/>
                <w:i w:val="0"/>
                <w:sz w:val="22"/>
                <w:szCs w:val="22"/>
              </w:rPr>
            </w:pPr>
          </w:p>
        </w:tc>
        <w:tc>
          <w:tcPr>
            <w:tcW w:w="1523" w:type="dxa"/>
            <w:hideMark/>
          </w:tcPr>
          <w:p w14:paraId="46C2BD50" w14:textId="77777777" w:rsidR="00F55B89" w:rsidRPr="005E4406" w:rsidRDefault="00F55B89" w:rsidP="00F55B89">
            <w:pPr>
              <w:pStyle w:val="a3"/>
              <w:spacing w:line="240" w:lineRule="auto"/>
              <w:ind w:firstLine="0"/>
              <w:jc w:val="center"/>
              <w:rPr>
                <w:rFonts w:ascii="GHEA Grapalat" w:hAnsi="GHEA Grapalat"/>
                <w:i w:val="0"/>
                <w:sz w:val="22"/>
                <w:szCs w:val="22"/>
              </w:rPr>
            </w:pPr>
          </w:p>
        </w:tc>
      </w:tr>
    </w:tbl>
    <w:p w14:paraId="7CE995BF" w14:textId="77777777" w:rsidR="005D36E5" w:rsidRPr="005E4406" w:rsidRDefault="005D36E5" w:rsidP="005D36E5">
      <w:pPr>
        <w:pStyle w:val="HTML"/>
        <w:shd w:val="clear" w:color="auto" w:fill="F8F9FA"/>
        <w:spacing w:line="540" w:lineRule="atLeast"/>
        <w:rPr>
          <w:rFonts w:ascii="GHEA Grapalat" w:hAnsi="GHEA Grapalat"/>
          <w:b/>
          <w:i/>
          <w:color w:val="0070C0"/>
          <w:sz w:val="22"/>
          <w:szCs w:val="22"/>
          <w:lang w:val="en-US"/>
        </w:rPr>
      </w:pPr>
      <w:r w:rsidRPr="005E4406">
        <w:rPr>
          <w:rStyle w:val="y2iqfc"/>
          <w:rFonts w:ascii="GHEA Grapalat" w:hAnsi="GHEA Grapalat"/>
          <w:b/>
          <w:i/>
          <w:color w:val="0070C0"/>
          <w:sz w:val="22"/>
          <w:szCs w:val="22"/>
          <w:lang w:val="en-US"/>
        </w:rPr>
        <w:t xml:space="preserve">For the needs of the </w:t>
      </w:r>
      <w:proofErr w:type="spellStart"/>
      <w:r w:rsidRPr="005E4406">
        <w:rPr>
          <w:rStyle w:val="y2iqfc"/>
          <w:rFonts w:ascii="GHEA Grapalat" w:hAnsi="GHEA Grapalat"/>
          <w:b/>
          <w:i/>
          <w:color w:val="0070C0"/>
          <w:sz w:val="22"/>
          <w:szCs w:val="22"/>
          <w:lang w:val="en-US"/>
        </w:rPr>
        <w:t>Artik</w:t>
      </w:r>
      <w:proofErr w:type="spellEnd"/>
      <w:r w:rsidRPr="005E4406">
        <w:rPr>
          <w:rStyle w:val="y2iqfc"/>
          <w:rFonts w:ascii="GHEA Grapalat" w:hAnsi="GHEA Grapalat"/>
          <w:b/>
          <w:i/>
          <w:color w:val="0070C0"/>
          <w:sz w:val="22"/>
          <w:szCs w:val="22"/>
          <w:lang w:val="en-US"/>
        </w:rPr>
        <w:t xml:space="preserve"> Municipality of the Shirak Region of the Republic of Armenia, consulting services for the implementation of the design project for the execution of works</w:t>
      </w:r>
    </w:p>
    <w:p w14:paraId="2822C1DD" w14:textId="77777777" w:rsidR="00F519EE" w:rsidRPr="005E4406" w:rsidRDefault="00F519EE" w:rsidP="00434746">
      <w:pPr>
        <w:pStyle w:val="2"/>
        <w:rPr>
          <w:rFonts w:ascii="GHEA Grapalat" w:hAnsi="GHEA Grapalat"/>
          <w:sz w:val="22"/>
          <w:szCs w:val="22"/>
          <w:lang w:val="en-US"/>
        </w:rPr>
      </w:pPr>
    </w:p>
    <w:p w14:paraId="58741054" w14:textId="77777777" w:rsidR="00B460FB" w:rsidRPr="005E4406" w:rsidRDefault="006C6188" w:rsidP="00B460FB">
      <w:pPr>
        <w:pStyle w:val="HTML"/>
        <w:shd w:val="clear" w:color="auto" w:fill="F8F9FA"/>
        <w:spacing w:line="540" w:lineRule="atLeast"/>
        <w:rPr>
          <w:rFonts w:ascii="GHEA Grapalat" w:hAnsi="GHEA Grapalat"/>
          <w:sz w:val="22"/>
          <w:szCs w:val="22"/>
          <w:lang w:val="en-US"/>
        </w:rPr>
      </w:pPr>
      <w:r w:rsidRPr="005E4406">
        <w:rPr>
          <w:rFonts w:ascii="GHEA Grapalat" w:hAnsi="GHEA Grapalat"/>
          <w:sz w:val="22"/>
          <w:szCs w:val="22"/>
          <w:lang w:val="en-US"/>
        </w:rPr>
        <w:t xml:space="preserve"> (hereinafter referred to as "the contract").</w:t>
      </w:r>
    </w:p>
    <w:p w14:paraId="77A34692" w14:textId="77777777" w:rsidR="00357D48" w:rsidRPr="005E4406" w:rsidRDefault="00A76C15"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14:paraId="4DD749FF" w14:textId="77777777" w:rsidR="00A20B69" w:rsidRPr="005E4406" w:rsidRDefault="00FF6E1A" w:rsidP="00F55B89">
      <w:pPr>
        <w:spacing w:after="160" w:line="360" w:lineRule="auto"/>
        <w:jc w:val="both"/>
        <w:rPr>
          <w:rFonts w:ascii="GHEA Grapalat" w:hAnsi="GHEA Grapalat"/>
          <w:sz w:val="22"/>
          <w:szCs w:val="22"/>
        </w:rPr>
      </w:pPr>
      <w:r w:rsidRPr="005E440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73E9852" w14:textId="77777777" w:rsidR="00357D48" w:rsidRPr="005E4406" w:rsidRDefault="00EE73A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The selected bidder shall be determined from among the bidders having submitted bids evaluated as satisfying the requirements of the invitation, by the principle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giving preference to the bidder having submitted the lowest price proposal. </w:t>
      </w:r>
    </w:p>
    <w:p w14:paraId="17667615" w14:textId="70BBF121" w:rsidR="00355C8F" w:rsidRPr="005E4406" w:rsidRDefault="00FF6E1A"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For receiving the hard copy of the invitation for the price quotation, it is necessary to</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apply to the contracting authority by </w:t>
      </w:r>
      <w:proofErr w:type="gramStart"/>
      <w:r w:rsidR="005948AF">
        <w:rPr>
          <w:rFonts w:ascii="GHEA Grapalat" w:hAnsi="GHEA Grapalat"/>
          <w:b/>
          <w:i w:val="0"/>
          <w:color w:val="FF0000"/>
          <w:sz w:val="22"/>
          <w:szCs w:val="22"/>
        </w:rPr>
        <w:t>02</w:t>
      </w:r>
      <w:r w:rsidR="00DA3AA0" w:rsidRPr="005948AF">
        <w:rPr>
          <w:rFonts w:ascii="GHEA Grapalat" w:hAnsi="GHEA Grapalat"/>
          <w:b/>
          <w:i w:val="0"/>
          <w:color w:val="FF0000"/>
          <w:sz w:val="22"/>
          <w:szCs w:val="22"/>
          <w:lang w:val="en-US"/>
        </w:rPr>
        <w:t>.</w:t>
      </w:r>
      <w:r w:rsidR="005948AF">
        <w:rPr>
          <w:rFonts w:ascii="GHEA Grapalat" w:hAnsi="GHEA Grapalat"/>
          <w:b/>
          <w:i w:val="0"/>
          <w:color w:val="FF0000"/>
          <w:sz w:val="22"/>
          <w:szCs w:val="22"/>
          <w:lang w:val="en-US"/>
        </w:rPr>
        <w:t>10</w:t>
      </w:r>
      <w:r w:rsidR="00FD2B6D"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FD2B6D" w:rsidRPr="005E4406">
        <w:rPr>
          <w:rFonts w:ascii="GHEA Grapalat" w:hAnsi="GHEA Grapalat"/>
          <w:i w:val="0"/>
          <w:color w:val="FF0000"/>
          <w:sz w:val="22"/>
          <w:szCs w:val="22"/>
          <w:lang w:val="en-US"/>
        </w:rPr>
        <w:t xml:space="preserve"> </w:t>
      </w:r>
      <w:r w:rsidRPr="005E4406">
        <w:rPr>
          <w:rFonts w:ascii="GHEA Grapalat" w:hAnsi="GHEA Grapalat"/>
          <w:i w:val="0"/>
          <w:color w:val="FF0000"/>
          <w:sz w:val="22"/>
          <w:szCs w:val="22"/>
        </w:rPr>
        <w:t xml:space="preserve"> </w:t>
      </w:r>
      <w:r w:rsidR="005948AF">
        <w:rPr>
          <w:rFonts w:ascii="GHEA Grapalat" w:hAnsi="GHEA Grapalat"/>
          <w:b/>
          <w:color w:val="FF0000"/>
          <w:lang w:val="af-ZA"/>
        </w:rPr>
        <w:t>17.</w:t>
      </w:r>
      <w:r w:rsidR="005948AF">
        <w:rPr>
          <w:rFonts w:ascii="GHEA Grapalat" w:hAnsi="GHEA Grapalat"/>
          <w:b/>
          <w:color w:val="FF0000"/>
          <w:vertAlign w:val="superscript"/>
          <w:lang w:val="af-ZA"/>
        </w:rPr>
        <w:t>15</w:t>
      </w:r>
      <w:proofErr w:type="gramEnd"/>
      <w:r w:rsidR="005948AF">
        <w:rPr>
          <w:rFonts w:ascii="GHEA Grapalat" w:hAnsi="GHEA Grapalat"/>
          <w:b/>
          <w:color w:val="FF0000"/>
          <w:vertAlign w:val="superscript"/>
          <w:lang w:val="af-ZA"/>
        </w:rPr>
        <w:t xml:space="preserve"> </w:t>
      </w:r>
      <w:bookmarkStart w:id="0" w:name="_GoBack"/>
      <w:bookmarkEnd w:id="0"/>
      <w:r w:rsidR="00DA3AA0" w:rsidRPr="005E4406">
        <w:rPr>
          <w:rFonts w:ascii="GHEA Grapalat" w:hAnsi="GHEA Grapalat"/>
          <w:b/>
          <w:i w:val="0"/>
          <w:color w:val="FF0000"/>
          <w:sz w:val="22"/>
          <w:szCs w:val="22"/>
        </w:rPr>
        <w:t xml:space="preserve">o'clock of the </w:t>
      </w:r>
      <w:r w:rsidR="005550E2" w:rsidRPr="005E4406">
        <w:rPr>
          <w:rFonts w:ascii="GHEA Grapalat" w:hAnsi="GHEA Grapalat"/>
          <w:b/>
          <w:i w:val="0"/>
          <w:color w:val="FF0000"/>
          <w:sz w:val="22"/>
          <w:szCs w:val="22"/>
          <w:lang w:val="en-US"/>
        </w:rPr>
        <w:t>7</w:t>
      </w:r>
      <w:r w:rsidR="00DA3AA0" w:rsidRPr="005E4406">
        <w:rPr>
          <w:rFonts w:ascii="GHEA Grapalat" w:hAnsi="GHEA Grapalat"/>
          <w:b/>
          <w:i w:val="0"/>
          <w:color w:val="FF0000"/>
          <w:sz w:val="22"/>
          <w:szCs w:val="22"/>
        </w:rPr>
        <w:t xml:space="preserve"> day</w:t>
      </w:r>
      <w:r w:rsidR="00DA3AA0" w:rsidRPr="005E4406">
        <w:rPr>
          <w:rFonts w:ascii="GHEA Grapalat" w:hAnsi="GHEA Grapalat"/>
          <w:b/>
          <w:sz w:val="22"/>
          <w:szCs w:val="22"/>
          <w:lang w:val="en-US"/>
        </w:rPr>
        <w:t xml:space="preserve"> </w:t>
      </w:r>
      <w:r w:rsidRPr="005E4406">
        <w:rPr>
          <w:rFonts w:ascii="GHEA Grapalat" w:hAnsi="GHEA Grapalat"/>
          <w:i w:val="0"/>
          <w:sz w:val="22"/>
          <w:szCs w:val="22"/>
        </w:rPr>
        <w:t>from the</w:t>
      </w:r>
      <w:r w:rsidR="00F55B89" w:rsidRPr="005E4406">
        <w:rPr>
          <w:rFonts w:ascii="Courier New" w:hAnsi="Courier New" w:cs="Courier New"/>
          <w:i w:val="0"/>
          <w:sz w:val="22"/>
          <w:szCs w:val="22"/>
        </w:rPr>
        <w:t> </w:t>
      </w:r>
      <w:r w:rsidRPr="005E4406">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the invitation on the first working day following the receipt of such request. </w:t>
      </w:r>
    </w:p>
    <w:p w14:paraId="50CCB382" w14:textId="77777777" w:rsidR="0067579A" w:rsidRPr="005E4406" w:rsidRDefault="00357D4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working day following the date of receipt of the application. </w:t>
      </w:r>
    </w:p>
    <w:p w14:paraId="580F5EB0" w14:textId="6C43B4F8" w:rsidR="00C25378" w:rsidRPr="005E4406" w:rsidRDefault="00363E98" w:rsidP="00C25378">
      <w:pPr>
        <w:pStyle w:val="a3"/>
        <w:spacing w:after="160"/>
        <w:ind w:firstLine="0"/>
        <w:rPr>
          <w:rFonts w:ascii="GHEA Grapalat" w:hAnsi="GHEA Grapalat"/>
          <w:i w:val="0"/>
          <w:sz w:val="22"/>
          <w:szCs w:val="22"/>
        </w:rPr>
      </w:pPr>
      <w:r w:rsidRPr="005E4406">
        <w:rPr>
          <w:rFonts w:ascii="GHEA Grapalat" w:hAnsi="GHEA Grapalat"/>
          <w:i w:val="0"/>
          <w:sz w:val="22"/>
          <w:szCs w:val="22"/>
        </w:rPr>
        <w:t>Failure to receive the invitation shall not limit the bidder's right to</w:t>
      </w:r>
      <w:r w:rsidR="00C25378" w:rsidRPr="005E4406">
        <w:rPr>
          <w:rFonts w:ascii="GHEA Grapalat" w:hAnsi="GHEA Grapalat"/>
          <w:i w:val="0"/>
          <w:sz w:val="22"/>
          <w:szCs w:val="22"/>
        </w:rPr>
        <w:t xml:space="preserve"> participate in this </w:t>
      </w:r>
      <w:proofErr w:type="spellStart"/>
      <w:r w:rsidR="00C25378" w:rsidRPr="005E4406">
        <w:rPr>
          <w:rFonts w:ascii="GHEA Grapalat" w:hAnsi="GHEA Grapalat"/>
          <w:i w:val="0"/>
          <w:sz w:val="22"/>
          <w:szCs w:val="22"/>
        </w:rPr>
        <w:t>procedure.The</w:t>
      </w:r>
      <w:proofErr w:type="spellEnd"/>
      <w:r w:rsidR="00C25378" w:rsidRPr="005E4406">
        <w:rPr>
          <w:rFonts w:ascii="GHEA Grapalat" w:hAnsi="GHEA Grapalat"/>
          <w:i w:val="0"/>
          <w:sz w:val="22"/>
          <w:szCs w:val="22"/>
        </w:rPr>
        <w:t xml:space="preserve"> bids for the price quotation must be submitted electronically, through </w:t>
      </w:r>
      <w:proofErr w:type="spellStart"/>
      <w:r w:rsidR="00C25378" w:rsidRPr="005E4406">
        <w:rPr>
          <w:rFonts w:ascii="GHEA Grapalat" w:hAnsi="GHEA Grapalat"/>
          <w:i w:val="0"/>
          <w:sz w:val="22"/>
          <w:szCs w:val="22"/>
        </w:rPr>
        <w:t>Armeps</w:t>
      </w:r>
      <w:proofErr w:type="spellEnd"/>
      <w:r w:rsidR="00C25378" w:rsidRPr="005E4406">
        <w:rPr>
          <w:rFonts w:ascii="GHEA Grapalat" w:hAnsi="GHEA Grapalat"/>
          <w:i w:val="0"/>
          <w:sz w:val="22"/>
          <w:szCs w:val="22"/>
        </w:rPr>
        <w:t xml:space="preserve"> (</w:t>
      </w:r>
      <w:hyperlink r:id="rId8">
        <w:r w:rsidR="00C25378" w:rsidRPr="005E4406">
          <w:rPr>
            <w:rFonts w:ascii="GHEA Grapalat" w:hAnsi="GHEA Grapalat"/>
            <w:i w:val="0"/>
            <w:sz w:val="22"/>
            <w:szCs w:val="22"/>
          </w:rPr>
          <w:t>www.armeps.am</w:t>
        </w:r>
      </w:hyperlink>
      <w:r w:rsidR="00C25378" w:rsidRPr="005E4406">
        <w:rPr>
          <w:rFonts w:ascii="GHEA Grapalat" w:hAnsi="GHEA Grapalat"/>
          <w:i w:val="0"/>
          <w:sz w:val="22"/>
          <w:szCs w:val="22"/>
        </w:rPr>
        <w:t xml:space="preserve">) system of electronic procurement, by </w:t>
      </w:r>
      <w:r w:rsidR="005948AF">
        <w:rPr>
          <w:rFonts w:ascii="GHEA Grapalat" w:hAnsi="GHEA Grapalat"/>
          <w:b/>
          <w:i w:val="0"/>
          <w:color w:val="FF0000"/>
          <w:sz w:val="22"/>
          <w:szCs w:val="22"/>
        </w:rPr>
        <w:t>02</w:t>
      </w:r>
      <w:r w:rsidR="001A7714" w:rsidRPr="005E4406">
        <w:rPr>
          <w:rFonts w:ascii="GHEA Grapalat" w:hAnsi="GHEA Grapalat"/>
          <w:b/>
          <w:i w:val="0"/>
          <w:color w:val="FF0000"/>
          <w:sz w:val="22"/>
          <w:szCs w:val="22"/>
          <w:lang w:val="en-US"/>
        </w:rPr>
        <w:t>.</w:t>
      </w:r>
      <w:r w:rsidR="005948AF">
        <w:rPr>
          <w:rFonts w:ascii="GHEA Grapalat" w:hAnsi="GHEA Grapalat"/>
          <w:b/>
          <w:i w:val="0"/>
          <w:color w:val="FF0000"/>
          <w:sz w:val="22"/>
          <w:szCs w:val="22"/>
          <w:lang w:val="en-US"/>
        </w:rPr>
        <w:t>10</w:t>
      </w:r>
      <w:r w:rsidR="00C25378"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C25378" w:rsidRPr="005E4406">
        <w:rPr>
          <w:rFonts w:ascii="GHEA Grapalat" w:hAnsi="GHEA Grapalat"/>
          <w:i w:val="0"/>
          <w:color w:val="FF0000"/>
          <w:sz w:val="22"/>
          <w:szCs w:val="22"/>
          <w:lang w:val="en-US"/>
        </w:rPr>
        <w:t xml:space="preserve"> </w:t>
      </w:r>
      <w:r w:rsidR="00C25378" w:rsidRPr="005E4406">
        <w:rPr>
          <w:rFonts w:ascii="GHEA Grapalat" w:hAnsi="GHEA Grapalat"/>
          <w:i w:val="0"/>
          <w:color w:val="FF0000"/>
          <w:sz w:val="22"/>
          <w:szCs w:val="22"/>
        </w:rPr>
        <w:t xml:space="preserve"> </w:t>
      </w:r>
      <w:r w:rsidR="005948AF">
        <w:rPr>
          <w:rFonts w:ascii="GHEA Grapalat" w:hAnsi="GHEA Grapalat"/>
          <w:b/>
          <w:color w:val="FF0000"/>
          <w:lang w:val="af-ZA"/>
        </w:rPr>
        <w:t>17.</w:t>
      </w:r>
      <w:r w:rsidR="005948AF">
        <w:rPr>
          <w:rFonts w:ascii="GHEA Grapalat" w:hAnsi="GHEA Grapalat"/>
          <w:b/>
          <w:color w:val="FF0000"/>
          <w:vertAlign w:val="superscript"/>
          <w:lang w:val="af-ZA"/>
        </w:rPr>
        <w:t>15</w:t>
      </w:r>
      <w:r w:rsidR="005948AF">
        <w:rPr>
          <w:rFonts w:ascii="GHEA Grapalat" w:hAnsi="GHEA Grapalat"/>
          <w:b/>
          <w:color w:val="FF0000"/>
          <w:vertAlign w:val="superscript"/>
          <w:lang w:val="af-ZA"/>
        </w:rPr>
        <w:t xml:space="preserve"> </w:t>
      </w:r>
      <w:r w:rsidR="00C25378" w:rsidRPr="005E4406">
        <w:rPr>
          <w:rFonts w:ascii="GHEA Grapalat" w:hAnsi="GHEA Grapalat"/>
          <w:b/>
          <w:i w:val="0"/>
          <w:color w:val="FF0000"/>
          <w:sz w:val="22"/>
          <w:szCs w:val="22"/>
        </w:rPr>
        <w:t xml:space="preserve">o'clock of the </w:t>
      </w:r>
      <w:r w:rsidR="00C25378" w:rsidRPr="005E4406">
        <w:rPr>
          <w:rFonts w:ascii="GHEA Grapalat" w:hAnsi="GHEA Grapalat"/>
          <w:b/>
          <w:i w:val="0"/>
          <w:color w:val="FF0000"/>
          <w:sz w:val="22"/>
          <w:szCs w:val="22"/>
          <w:lang w:val="en-US"/>
        </w:rPr>
        <w:t>7</w:t>
      </w:r>
      <w:r w:rsidR="00C25378" w:rsidRPr="005E4406">
        <w:rPr>
          <w:rFonts w:ascii="GHEA Grapalat" w:hAnsi="GHEA Grapalat"/>
          <w:b/>
          <w:i w:val="0"/>
          <w:color w:val="FF0000"/>
          <w:sz w:val="22"/>
          <w:szCs w:val="22"/>
        </w:rPr>
        <w:t xml:space="preserve"> day</w:t>
      </w:r>
      <w:r w:rsidR="00C25378" w:rsidRPr="005E4406">
        <w:rPr>
          <w:rFonts w:ascii="GHEA Grapalat" w:hAnsi="GHEA Grapalat"/>
          <w:i w:val="0"/>
          <w:sz w:val="22"/>
          <w:szCs w:val="22"/>
        </w:rPr>
        <w:t xml:space="preserve"> from the date of publication of this notice. The bids may, in addition to Armenian, also be submitted in English or Russian. </w:t>
      </w:r>
    </w:p>
    <w:p w14:paraId="60B06552" w14:textId="75B1E1D5" w:rsidR="00C25378" w:rsidRPr="005E4406" w:rsidRDefault="00C25378" w:rsidP="00C25378">
      <w:pPr>
        <w:pStyle w:val="HTML"/>
        <w:shd w:val="clear" w:color="auto" w:fill="F8F9FA"/>
        <w:spacing w:line="540" w:lineRule="atLeast"/>
        <w:rPr>
          <w:rFonts w:ascii="GHEA Grapalat" w:hAnsi="GHEA Grapalat"/>
          <w:color w:val="202124"/>
          <w:sz w:val="22"/>
          <w:szCs w:val="22"/>
          <w:lang w:val="en-US"/>
        </w:rPr>
      </w:pPr>
      <w:r w:rsidRPr="005E4406">
        <w:rPr>
          <w:rFonts w:ascii="GHEA Grapalat" w:hAnsi="GHEA Grapalat"/>
          <w:sz w:val="22"/>
          <w:szCs w:val="22"/>
          <w:lang w:val="en-US"/>
        </w:rPr>
        <w:t xml:space="preserve">The bid opening will take place electronically, through </w:t>
      </w:r>
      <w:proofErr w:type="spellStart"/>
      <w:r w:rsidRPr="005E4406">
        <w:rPr>
          <w:rFonts w:ascii="GHEA Grapalat" w:hAnsi="GHEA Grapalat"/>
          <w:sz w:val="22"/>
          <w:szCs w:val="22"/>
          <w:lang w:val="en-US"/>
        </w:rPr>
        <w:t>Armeps</w:t>
      </w:r>
      <w:proofErr w:type="spellEnd"/>
      <w:r w:rsidRPr="005E4406">
        <w:rPr>
          <w:rFonts w:ascii="GHEA Grapalat" w:hAnsi="GHEA Grapalat"/>
          <w:sz w:val="22"/>
          <w:szCs w:val="22"/>
          <w:lang w:val="en-US"/>
        </w:rPr>
        <w:t xml:space="preserve"> system of electronic procurement, at </w:t>
      </w:r>
      <w:r w:rsidR="005948AF">
        <w:rPr>
          <w:rFonts w:ascii="GHEA Grapalat" w:hAnsi="GHEA Grapalat"/>
          <w:b/>
          <w:color w:val="FF0000"/>
          <w:sz w:val="22"/>
          <w:szCs w:val="22"/>
          <w:lang w:val="en-US"/>
        </w:rPr>
        <w:t>02</w:t>
      </w:r>
      <w:r w:rsidR="001A7714" w:rsidRPr="005E4406">
        <w:rPr>
          <w:rFonts w:ascii="GHEA Grapalat" w:hAnsi="GHEA Grapalat"/>
          <w:b/>
          <w:color w:val="FF0000"/>
          <w:sz w:val="22"/>
          <w:szCs w:val="22"/>
          <w:lang w:val="en-US"/>
        </w:rPr>
        <w:t>.</w:t>
      </w:r>
      <w:r w:rsidR="005948AF">
        <w:rPr>
          <w:rFonts w:ascii="GHEA Grapalat" w:hAnsi="GHEA Grapalat"/>
          <w:b/>
          <w:color w:val="FF0000"/>
          <w:sz w:val="22"/>
          <w:szCs w:val="22"/>
          <w:lang w:val="en-US"/>
        </w:rPr>
        <w:t>10</w:t>
      </w:r>
      <w:r w:rsidR="00057B43" w:rsidRPr="005E4406">
        <w:rPr>
          <w:rFonts w:ascii="GHEA Grapalat" w:hAnsi="GHEA Grapalat"/>
          <w:b/>
          <w:color w:val="FF0000"/>
          <w:sz w:val="22"/>
          <w:szCs w:val="22"/>
          <w:lang w:val="en-US"/>
        </w:rPr>
        <w:t>.202</w:t>
      </w:r>
      <w:r w:rsidR="00057B43" w:rsidRPr="005E4406">
        <w:rPr>
          <w:rFonts w:ascii="GHEA Grapalat" w:hAnsi="GHEA Grapalat"/>
          <w:b/>
          <w:i/>
          <w:color w:val="FF0000"/>
          <w:sz w:val="22"/>
          <w:szCs w:val="22"/>
          <w:lang w:val="en-US"/>
        </w:rPr>
        <w:t>5</w:t>
      </w:r>
      <w:r w:rsidR="00057B43" w:rsidRPr="005E4406">
        <w:rPr>
          <w:rFonts w:ascii="GHEA Grapalat" w:hAnsi="GHEA Grapalat"/>
          <w:color w:val="FF0000"/>
          <w:sz w:val="22"/>
          <w:szCs w:val="22"/>
          <w:lang w:val="en-US"/>
        </w:rPr>
        <w:t xml:space="preserve">  </w:t>
      </w:r>
      <w:r w:rsidR="005948AF">
        <w:rPr>
          <w:rFonts w:ascii="GHEA Grapalat" w:hAnsi="GHEA Grapalat"/>
          <w:b/>
          <w:color w:val="FF0000"/>
          <w:lang w:val="af-ZA"/>
        </w:rPr>
        <w:t>17.</w:t>
      </w:r>
      <w:r w:rsidR="005948AF">
        <w:rPr>
          <w:rFonts w:ascii="GHEA Grapalat" w:hAnsi="GHEA Grapalat"/>
          <w:b/>
          <w:color w:val="FF0000"/>
          <w:vertAlign w:val="superscript"/>
          <w:lang w:val="af-ZA"/>
        </w:rPr>
        <w:t>15</w:t>
      </w:r>
      <w:r w:rsidR="00057B43" w:rsidRPr="005E4406">
        <w:rPr>
          <w:rFonts w:ascii="GHEA Grapalat" w:hAnsi="GHEA Grapalat"/>
          <w:b/>
          <w:color w:val="FF0000"/>
          <w:sz w:val="22"/>
          <w:szCs w:val="22"/>
          <w:lang w:val="en-US"/>
        </w:rPr>
        <w:t>o'clock of the 7 day</w:t>
      </w:r>
      <w:r w:rsidR="00057B43" w:rsidRPr="005E4406">
        <w:rPr>
          <w:rFonts w:ascii="GHEA Grapalat" w:hAnsi="GHEA Grapalat"/>
          <w:sz w:val="22"/>
          <w:szCs w:val="22"/>
          <w:lang w:val="en-US"/>
        </w:rPr>
        <w:t xml:space="preserve"> </w:t>
      </w:r>
      <w:r w:rsidRPr="005E4406">
        <w:rPr>
          <w:rFonts w:ascii="GHEA Grapalat" w:hAnsi="GHEA Grapalat"/>
          <w:sz w:val="22"/>
          <w:szCs w:val="22"/>
          <w:lang w:val="en-US"/>
        </w:rPr>
        <w:t>from the date of publication of this notice:</w:t>
      </w:r>
      <w:r w:rsidRPr="005E4406">
        <w:rPr>
          <w:rStyle w:val="y2iqfc"/>
          <w:rFonts w:ascii="GHEA Grapalat" w:hAnsi="GHEA Grapalat"/>
          <w:color w:val="202124"/>
          <w:sz w:val="22"/>
          <w:szCs w:val="22"/>
          <w:lang w:val="en-US"/>
        </w:rPr>
        <w:t xml:space="preserve"> The appeal regarding this procedure is carried out in accordance with the procedure established by the RA Law "On Purchases" and the RA Civil Procedure Code.</w:t>
      </w:r>
    </w:p>
    <w:p w14:paraId="6A2BDD64" w14:textId="77777777" w:rsidR="000F1104" w:rsidRPr="000F1104" w:rsidRDefault="00C25378" w:rsidP="000F1104">
      <w:pPr>
        <w:pStyle w:val="HTML"/>
        <w:shd w:val="clear" w:color="auto" w:fill="F8F9FA"/>
        <w:spacing w:line="540" w:lineRule="atLeast"/>
        <w:rPr>
          <w:rFonts w:ascii="GHEA Grapalat" w:hAnsi="GHEA Grapalat"/>
          <w:color w:val="1F1F1F"/>
          <w:sz w:val="22"/>
          <w:szCs w:val="22"/>
          <w:lang w:val="en-US"/>
        </w:rPr>
      </w:pPr>
      <w:r w:rsidRPr="005E4406">
        <w:rPr>
          <w:rFonts w:ascii="GHEA Grapalat" w:hAnsi="GHEA Grapalat"/>
          <w:sz w:val="22"/>
          <w:szCs w:val="22"/>
          <w:lang w:val="en-US"/>
        </w:rPr>
        <w:lastRenderedPageBreak/>
        <w:t xml:space="preserve">For receiving additional information concerning this notice, you may apply to </w:t>
      </w:r>
      <w:proofErr w:type="spellStart"/>
      <w:r w:rsidR="006F4FCF">
        <w:rPr>
          <w:rStyle w:val="y2iqfc"/>
          <w:rFonts w:ascii="GHEA Grapalat" w:hAnsi="GHEA Grapalat"/>
          <w:color w:val="1F1F1F"/>
          <w:sz w:val="22"/>
          <w:szCs w:val="22"/>
          <w:lang w:val="en"/>
        </w:rPr>
        <w:t>Ghevorg</w:t>
      </w:r>
      <w:proofErr w:type="spellEnd"/>
      <w:r w:rsidR="000F1104" w:rsidRPr="000F1104">
        <w:rPr>
          <w:rStyle w:val="y2iqfc"/>
          <w:rFonts w:ascii="GHEA Grapalat" w:hAnsi="GHEA Grapalat"/>
          <w:color w:val="1F1F1F"/>
          <w:sz w:val="22"/>
          <w:szCs w:val="22"/>
          <w:lang w:val="en"/>
        </w:rPr>
        <w:t xml:space="preserve"> </w:t>
      </w:r>
      <w:proofErr w:type="spellStart"/>
      <w:r w:rsidR="000F1104" w:rsidRPr="000F1104">
        <w:rPr>
          <w:rStyle w:val="y2iqfc"/>
          <w:rFonts w:ascii="GHEA Grapalat" w:hAnsi="GHEA Grapalat"/>
          <w:color w:val="1F1F1F"/>
          <w:sz w:val="22"/>
          <w:szCs w:val="22"/>
          <w:lang w:val="en"/>
        </w:rPr>
        <w:t>Grigoryan</w:t>
      </w:r>
      <w:proofErr w:type="spellEnd"/>
    </w:p>
    <w:p w14:paraId="2FD94708" w14:textId="77777777" w:rsidR="00524BDB" w:rsidRPr="005E4406" w:rsidRDefault="00524BDB" w:rsidP="002B7D55">
      <w:pPr>
        <w:pStyle w:val="a3"/>
        <w:spacing w:after="160"/>
        <w:ind w:firstLine="0"/>
        <w:rPr>
          <w:rFonts w:ascii="GHEA Grapalat" w:hAnsi="GHEA Grapalat"/>
          <w:i w:val="0"/>
          <w:sz w:val="22"/>
          <w:szCs w:val="22"/>
        </w:rPr>
      </w:pPr>
      <w:r w:rsidRPr="005E4406">
        <w:rPr>
          <w:rFonts w:ascii="GHEA Grapalat" w:hAnsi="GHEA Grapalat"/>
          <w:i w:val="0"/>
          <w:sz w:val="22"/>
          <w:szCs w:val="22"/>
        </w:rPr>
        <w:t>Secretary of the Evaluation Commission</w:t>
      </w:r>
    </w:p>
    <w:p w14:paraId="3D86C17E" w14:textId="77777777" w:rsidR="00524BDB" w:rsidRPr="005E4406" w:rsidRDefault="00524BDB" w:rsidP="00524BDB">
      <w:pPr>
        <w:pStyle w:val="a3"/>
        <w:spacing w:after="160"/>
        <w:ind w:firstLine="0"/>
        <w:rPr>
          <w:rFonts w:ascii="GHEA Grapalat" w:hAnsi="GHEA Grapalat"/>
          <w:i w:val="0"/>
          <w:sz w:val="22"/>
          <w:szCs w:val="22"/>
          <w:lang w:val="af-ZA"/>
        </w:rPr>
      </w:pPr>
      <w:r w:rsidRPr="005E4406">
        <w:rPr>
          <w:rFonts w:ascii="GHEA Grapalat" w:hAnsi="GHEA Grapalat"/>
          <w:i w:val="0"/>
          <w:sz w:val="22"/>
          <w:szCs w:val="22"/>
        </w:rPr>
        <w:t xml:space="preserve">Telephone </w:t>
      </w:r>
      <w:r w:rsidRPr="005E4406">
        <w:rPr>
          <w:rFonts w:ascii="GHEA Grapalat" w:hAnsi="GHEA Grapalat"/>
          <w:b/>
          <w:i w:val="0"/>
          <w:sz w:val="22"/>
          <w:szCs w:val="22"/>
          <w:lang w:val="af-ZA"/>
        </w:rPr>
        <w:t>0244-</w:t>
      </w:r>
      <w:r w:rsidRPr="005E4406">
        <w:rPr>
          <w:rFonts w:ascii="GHEA Grapalat" w:hAnsi="GHEA Grapalat"/>
          <w:i w:val="0"/>
          <w:sz w:val="22"/>
          <w:szCs w:val="22"/>
          <w:lang w:val="af-ZA"/>
        </w:rPr>
        <w:t>52021</w:t>
      </w:r>
    </w:p>
    <w:p w14:paraId="75B9D277" w14:textId="77777777" w:rsidR="006F4FCF" w:rsidRPr="006F4FCF" w:rsidRDefault="006F4FCF" w:rsidP="006F4FCF">
      <w:pPr>
        <w:pStyle w:val="a3"/>
        <w:ind w:firstLine="0"/>
        <w:jc w:val="left"/>
        <w:rPr>
          <w:rFonts w:ascii="GHEA Grapalat" w:hAnsi="GHEA Grapalat"/>
          <w:color w:val="000000"/>
          <w:sz w:val="22"/>
          <w:szCs w:val="22"/>
          <w:lang w:val="af-ZA"/>
        </w:rPr>
      </w:pPr>
      <w:r w:rsidRPr="006F4FCF">
        <w:rPr>
          <w:rFonts w:ascii="GHEA Grapalat" w:hAnsi="GHEA Grapalat"/>
          <w:color w:val="000000"/>
          <w:sz w:val="22"/>
          <w:szCs w:val="22"/>
          <w:lang w:val="af-ZA"/>
        </w:rPr>
        <w:t>Responsible department:</w:t>
      </w:r>
    </w:p>
    <w:p w14:paraId="74CC1B4F" w14:textId="77777777" w:rsidR="006F4FCF" w:rsidRDefault="006F4FCF" w:rsidP="006F4FCF">
      <w:pPr>
        <w:pStyle w:val="a3"/>
        <w:spacing w:line="240" w:lineRule="auto"/>
        <w:ind w:firstLine="0"/>
        <w:jc w:val="left"/>
        <w:rPr>
          <w:rFonts w:ascii="GHEA Grapalat" w:hAnsi="GHEA Grapalat"/>
          <w:color w:val="000000"/>
          <w:sz w:val="22"/>
          <w:szCs w:val="22"/>
          <w:lang w:val="af-ZA"/>
        </w:rPr>
      </w:pPr>
      <w:r w:rsidRPr="006F4FCF">
        <w:rPr>
          <w:rFonts w:ascii="GHEA Grapalat" w:hAnsi="GHEA Grapalat"/>
          <w:color w:val="000000"/>
          <w:sz w:val="22"/>
          <w:szCs w:val="22"/>
          <w:lang w:val="af-ZA"/>
        </w:rPr>
        <w:t>Phone 094-82-15-51</w:t>
      </w:r>
    </w:p>
    <w:p w14:paraId="55409E1C" w14:textId="77777777" w:rsidR="006F4FCF" w:rsidRDefault="006F4FCF" w:rsidP="006F4FCF">
      <w:pPr>
        <w:pStyle w:val="a3"/>
        <w:spacing w:line="240" w:lineRule="auto"/>
        <w:rPr>
          <w:rFonts w:ascii="GHEA Grapalat" w:hAnsi="GHEA Grapalat"/>
          <w:color w:val="000000"/>
          <w:sz w:val="22"/>
          <w:szCs w:val="22"/>
          <w:lang w:val="af-ZA"/>
        </w:rPr>
      </w:pPr>
    </w:p>
    <w:p w14:paraId="2AFE6E1E" w14:textId="77777777" w:rsidR="00524BDB" w:rsidRPr="005E4406" w:rsidRDefault="00524BDB" w:rsidP="006F4FCF">
      <w:pPr>
        <w:pStyle w:val="a3"/>
        <w:spacing w:line="240" w:lineRule="auto"/>
        <w:rPr>
          <w:rFonts w:ascii="GHEA Grapalat" w:hAnsi="GHEA Grapalat"/>
          <w:b/>
          <w:color w:val="FF0000"/>
          <w:sz w:val="22"/>
          <w:szCs w:val="22"/>
          <w:lang w:val="af-ZA"/>
        </w:rPr>
      </w:pPr>
      <w:r w:rsidRPr="005E4406">
        <w:rPr>
          <w:rFonts w:ascii="GHEA Grapalat" w:hAnsi="GHEA Grapalat"/>
          <w:i w:val="0"/>
          <w:sz w:val="22"/>
          <w:szCs w:val="22"/>
        </w:rPr>
        <w:t xml:space="preserve">E-mail: </w:t>
      </w:r>
      <w:r w:rsidRPr="005E4406">
        <w:rPr>
          <w:rFonts w:ascii="GHEA Grapalat" w:hAnsi="GHEA Grapalat"/>
          <w:b/>
          <w:color w:val="0070C0"/>
          <w:sz w:val="22"/>
          <w:szCs w:val="22"/>
          <w:lang w:val="af-ZA"/>
        </w:rPr>
        <w:t>artikgnumner@mail.ru</w:t>
      </w:r>
    </w:p>
    <w:p w14:paraId="7DD3357C" w14:textId="77777777" w:rsidR="00524BDB" w:rsidRPr="005E4406" w:rsidRDefault="00524BDB" w:rsidP="00524BDB">
      <w:pPr>
        <w:pStyle w:val="a3"/>
        <w:spacing w:after="160"/>
        <w:ind w:firstLine="0"/>
        <w:rPr>
          <w:rFonts w:ascii="GHEA Grapalat" w:hAnsi="GHEA Grapalat"/>
          <w:i w:val="0"/>
          <w:sz w:val="22"/>
          <w:szCs w:val="22"/>
          <w:lang w:val="en-US"/>
        </w:rPr>
      </w:pPr>
      <w:r w:rsidRPr="005E4406">
        <w:rPr>
          <w:rFonts w:ascii="GHEA Grapalat" w:hAnsi="GHEA Grapalat"/>
          <w:i w:val="0"/>
          <w:sz w:val="22"/>
          <w:szCs w:val="22"/>
          <w:lang w:val="en-US"/>
        </w:rPr>
        <w:t xml:space="preserve">Contracting authority Municipality </w:t>
      </w:r>
      <w:r w:rsidRPr="005E4406">
        <w:rPr>
          <w:rStyle w:val="y2iqfc"/>
          <w:rFonts w:ascii="GHEA Grapalat" w:hAnsi="GHEA Grapalat"/>
          <w:i w:val="0"/>
          <w:color w:val="202124"/>
          <w:sz w:val="22"/>
          <w:szCs w:val="22"/>
        </w:rPr>
        <w:t>community</w:t>
      </w:r>
      <w:r w:rsidRPr="005E4406">
        <w:rPr>
          <w:rStyle w:val="y2iqfc"/>
          <w:rFonts w:ascii="GHEA Grapalat" w:hAnsi="GHEA Grapalat"/>
          <w:color w:val="202124"/>
          <w:sz w:val="22"/>
          <w:szCs w:val="22"/>
        </w:rPr>
        <w:t xml:space="preserve"> </w:t>
      </w:r>
      <w:proofErr w:type="spellStart"/>
      <w:r w:rsidRPr="005E4406">
        <w:rPr>
          <w:rFonts w:ascii="GHEA Grapalat" w:hAnsi="GHEA Grapalat"/>
          <w:i w:val="0"/>
          <w:sz w:val="22"/>
          <w:szCs w:val="22"/>
          <w:lang w:val="en-US"/>
        </w:rPr>
        <w:t>Artik</w:t>
      </w:r>
      <w:proofErr w:type="spellEnd"/>
      <w:r w:rsidRPr="005E4406">
        <w:rPr>
          <w:rFonts w:ascii="GHEA Grapalat" w:hAnsi="GHEA Grapalat"/>
          <w:i w:val="0"/>
          <w:sz w:val="22"/>
          <w:szCs w:val="22"/>
          <w:lang w:val="en-US"/>
        </w:rPr>
        <w:t xml:space="preserve"> </w:t>
      </w:r>
      <w:proofErr w:type="spellStart"/>
      <w:r w:rsidRPr="005E4406">
        <w:rPr>
          <w:rFonts w:ascii="GHEA Grapalat" w:hAnsi="GHEA Grapalat"/>
          <w:i w:val="0"/>
          <w:sz w:val="22"/>
          <w:szCs w:val="22"/>
          <w:lang w:val="en-US"/>
        </w:rPr>
        <w:t>Azatutyan</w:t>
      </w:r>
      <w:proofErr w:type="spellEnd"/>
      <w:r w:rsidRPr="005E4406">
        <w:rPr>
          <w:rFonts w:ascii="GHEA Grapalat" w:hAnsi="GHEA Grapalat"/>
          <w:i w:val="0"/>
          <w:sz w:val="22"/>
          <w:szCs w:val="22"/>
          <w:lang w:val="en-US"/>
        </w:rPr>
        <w:t xml:space="preserve"> 1</w:t>
      </w:r>
    </w:p>
    <w:p w14:paraId="2AB7C5EB" w14:textId="77777777" w:rsidR="00FC0CCA" w:rsidRPr="005E4406" w:rsidRDefault="00FC0CCA" w:rsidP="00524BDB">
      <w:pPr>
        <w:pStyle w:val="a3"/>
        <w:ind w:firstLine="0"/>
        <w:rPr>
          <w:rFonts w:ascii="GHEA Grapalat" w:hAnsi="GHEA Grapalat"/>
          <w:i w:val="0"/>
          <w:sz w:val="22"/>
          <w:szCs w:val="22"/>
          <w:lang w:val="en-US"/>
        </w:rPr>
      </w:pPr>
    </w:p>
    <w:sectPr w:rsidR="00FC0CCA" w:rsidRPr="005E440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9DBDE" w14:textId="77777777" w:rsidR="00403E24" w:rsidRDefault="00403E24">
      <w:r>
        <w:separator/>
      </w:r>
    </w:p>
  </w:endnote>
  <w:endnote w:type="continuationSeparator" w:id="0">
    <w:p w14:paraId="5527503E" w14:textId="77777777" w:rsidR="00403E24" w:rsidRDefault="0040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DA4A71B"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F4FCF">
          <w:rPr>
            <w:rFonts w:ascii="GHEA Grapalat" w:hAnsi="GHEA Grapalat"/>
            <w:noProof/>
            <w:sz w:val="24"/>
            <w:szCs w:val="24"/>
          </w:rPr>
          <w:t>3</w:t>
        </w:r>
        <w:r w:rsidRPr="00F55B89">
          <w:rPr>
            <w:rFonts w:ascii="GHEA Grapalat" w:hAnsi="GHEA Grapalat"/>
            <w:sz w:val="24"/>
            <w:szCs w:val="24"/>
          </w:rPr>
          <w:fldChar w:fldCharType="end"/>
        </w:r>
      </w:p>
    </w:sdtContent>
  </w:sdt>
  <w:p w14:paraId="10ABA3AF"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0A8E9" w14:textId="77777777" w:rsidR="00403E24" w:rsidRDefault="00403E24">
      <w:r>
        <w:separator/>
      </w:r>
    </w:p>
  </w:footnote>
  <w:footnote w:type="continuationSeparator" w:id="0">
    <w:p w14:paraId="0A610014" w14:textId="77777777" w:rsidR="00403E24" w:rsidRDefault="00403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54D"/>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3E24"/>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87121"/>
    <w:rsid w:val="005900F2"/>
    <w:rsid w:val="00592A50"/>
    <w:rsid w:val="00593730"/>
    <w:rsid w:val="005948AF"/>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4FCF"/>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37BE"/>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0540"/>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DDFF2"/>
  <w15:docId w15:val="{825E94FD-EC0F-4A1B-A3AD-F741BD25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A2720-E698-46A6-8F18-F659D007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515</Words>
  <Characters>2938</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98</cp:revision>
  <cp:lastPrinted>2017-05-24T11:14:00Z</cp:lastPrinted>
  <dcterms:created xsi:type="dcterms:W3CDTF">2017-09-12T09:54:00Z</dcterms:created>
  <dcterms:modified xsi:type="dcterms:W3CDTF">2025-09-25T12:29:00Z</dcterms:modified>
</cp:coreProperties>
</file>